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2FD839CE">
      <w:r w:rsidR="60CCEE46">
        <w:drawing>
          <wp:inline xmlns:wp14="http://schemas.microsoft.com/office/word/2010/wordprocessingDrawing" wp14:editId="3CFB50CA" wp14:anchorId="6D6C399C">
            <wp:extent cx="5943600" cy="4981574"/>
            <wp:effectExtent l="0" t="0" r="0" b="0"/>
            <wp:docPr id="4677662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24c321580942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88A68C"/>
    <w:rsid w:val="3D79C9B7"/>
    <w:rsid w:val="60CCEE46"/>
    <w:rsid w:val="7588A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8A68C"/>
  <w15:chartTrackingRefBased/>
  <w15:docId w15:val="{BF4A9DA1-92CF-4BB4-A6E5-01D5604952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024c3215809429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2025-03-11T15:13:39.0975950Z</dcterms:created>
  <dcterms:modified xsi:type="dcterms:W3CDTF">2025-03-11T15:14:22.0485132Z</dcterms:modified>
  <dc:creator>Stephanie Rex</dc:creator>
  <lastModifiedBy>Stephanie Rex</lastModifiedBy>
</coreProperties>
</file>